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53" w:rsidRDefault="00B32853"/>
    <w:p w:rsidR="002F0A2B" w:rsidRPr="002F0A2B" w:rsidRDefault="002F0A2B" w:rsidP="002F0A2B">
      <w:pPr>
        <w:jc w:val="center"/>
        <w:rPr>
          <w:rStyle w:val="fontstyle01"/>
          <w:sz w:val="28"/>
          <w:szCs w:val="28"/>
        </w:rPr>
      </w:pPr>
      <w:r w:rsidRPr="002F0A2B">
        <w:rPr>
          <w:rStyle w:val="fontstyle01"/>
          <w:sz w:val="28"/>
          <w:szCs w:val="28"/>
        </w:rPr>
        <w:t>Аналитическая справка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Оценки качества психолого-педагогических условий реализации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дошкольного образ</w:t>
      </w:r>
      <w:r w:rsidR="00AF4ED0">
        <w:rPr>
          <w:rStyle w:val="fontstyle01"/>
          <w:sz w:val="28"/>
          <w:szCs w:val="28"/>
        </w:rPr>
        <w:t>ования в МБДОУ «</w:t>
      </w:r>
      <w:proofErr w:type="gramStart"/>
      <w:r w:rsidR="00AF4ED0">
        <w:rPr>
          <w:rStyle w:val="fontstyle01"/>
          <w:sz w:val="28"/>
          <w:szCs w:val="28"/>
        </w:rPr>
        <w:t>Ясл</w:t>
      </w:r>
      <w:r w:rsidR="008C5C34">
        <w:rPr>
          <w:rStyle w:val="fontstyle01"/>
          <w:sz w:val="28"/>
          <w:szCs w:val="28"/>
        </w:rPr>
        <w:t>и-сад</w:t>
      </w:r>
      <w:proofErr w:type="gramEnd"/>
      <w:r w:rsidR="008C5C34">
        <w:rPr>
          <w:rStyle w:val="fontstyle01"/>
          <w:sz w:val="28"/>
          <w:szCs w:val="28"/>
        </w:rPr>
        <w:t xml:space="preserve"> комбинированного типа № 290</w:t>
      </w:r>
      <w:r w:rsidR="00AF4ED0">
        <w:rPr>
          <w:rStyle w:val="fontstyle01"/>
          <w:sz w:val="28"/>
          <w:szCs w:val="28"/>
        </w:rPr>
        <w:t xml:space="preserve"> города Донецка»</w:t>
      </w:r>
      <w:r>
        <w:rPr>
          <w:rStyle w:val="fontstyle01"/>
          <w:sz w:val="28"/>
          <w:szCs w:val="28"/>
        </w:rPr>
        <w:t xml:space="preserve"> </w:t>
      </w:r>
      <w:r w:rsidR="00AF4ED0">
        <w:rPr>
          <w:rStyle w:val="fontstyle01"/>
          <w:sz w:val="28"/>
          <w:szCs w:val="28"/>
        </w:rPr>
        <w:t>на 2023-2024</w:t>
      </w:r>
      <w:r>
        <w:rPr>
          <w:rStyle w:val="fontstyle01"/>
          <w:sz w:val="28"/>
          <w:szCs w:val="28"/>
        </w:rPr>
        <w:t xml:space="preserve"> уч. </w:t>
      </w:r>
      <w:r w:rsidR="00AF4ED0">
        <w:rPr>
          <w:rStyle w:val="fontstyle01"/>
          <w:sz w:val="28"/>
          <w:szCs w:val="28"/>
        </w:rPr>
        <w:t>год.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эффективности психолого - педагогических условий для реализации основной образовательной программы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ДОУ производилось по технологической картой оценки психолого-педагогических условий образовательной деятельности по 8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показателям.</w:t>
      </w:r>
      <w:proofErr w:type="gramEnd"/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Уважительное отношение педагога к ч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еловеческому достоинству детей, формирование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поддержка их положительной самооценки, увереннос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 в собственных возможностях и способностях: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результаты ежегодного мониторинга удовлетворенности родителей пребыванием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МБДОУ 97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,7% , свидетельствуют о психологи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чески здоровой атмосфере в МБДОУ;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-регулярно проводятся психологические семинары – практикумы по проблемным зонам воспитания детей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ДОУ, индивидуальное пс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ихологическое консультирование.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Использования в образовательной деятельности 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 и методов работы с детьми,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 их возрастным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индивидуальным особенностям: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 разработано и соблюдается всеми участниками педагогического процесса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перспективное календар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но – тематическое планирование;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инсценировка, драматизация, экспериментально – опытная деятельность, рассматривание и обсуждение, слушание, прогулки – походы, экскурсии, и социальных объектов социума.</w:t>
      </w:r>
      <w:proofErr w:type="gramEnd"/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Построения образовательной деятельности на основе взаимодействия взрослых с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детьми, ориентированного на интересы и возможности каждого ребенка и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учитывающего со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циальную ситуацию его развития: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программные образовательные задачи решаются в совместной деятельности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взрослого и детей не только в рамках организованной образовательной деятельности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дошкольника, при проведении 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режимных моментов в соответствии со спецификой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образования, учитывая интересы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каждого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рганизованная образовательная деятельность проводится в подг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руппах;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организова</w:t>
      </w:r>
      <w:r w:rsidR="007A4E1C">
        <w:rPr>
          <w:rFonts w:ascii="Times New Roman" w:hAnsi="Times New Roman" w:cs="Times New Roman"/>
          <w:color w:val="000000"/>
          <w:sz w:val="28"/>
          <w:szCs w:val="28"/>
        </w:rPr>
        <w:t>но дополнительное образование: 3 кружка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 и возможностям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детей;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пользование культурных практик;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-организована псих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ологическая помощь по ситуации;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большоевниманиеуделяетсясозданиюблагоприятнойпредметноразвивающей среды для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детей, формированию у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детей основ личности будущего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гражданина.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Поддержка педагогами положительного, доброжелательного отношения детей друг к</w:t>
      </w:r>
      <w:r w:rsidR="00B979F4"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другу и взаимодействия детей друг с друг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 в разных видах деятельности: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4ED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доброжелательных отношений в группе воспитателями,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исполь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зовались следующие виды работы: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-беседы, загадки, считалочки о персонажах, внесение новой игрушки, сюрпризные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моменты;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-экскурсии по детскому саду,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кабинет м/</w:t>
      </w:r>
      <w:proofErr w:type="gramStart"/>
      <w:r w:rsidR="00AF4ED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F4ED0">
        <w:rPr>
          <w:rFonts w:ascii="Times New Roman" w:hAnsi="Times New Roman" w:cs="Times New Roman"/>
          <w:color w:val="000000"/>
          <w:sz w:val="28"/>
          <w:szCs w:val="28"/>
        </w:rPr>
        <w:t>, на кухню к повару;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-наблюдение за трудом взрослых, играми и развлечениями старших детей;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рассматривание иллюстрации, семейных и групповых фотографий, чтение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дополнител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ьной художественной литературы;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ведение современных персонажей;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-привлечение старших детей к совместным играм;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-моделирования проблемных ситуаций, ситуации, где ц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ентром внимания является каждый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ребёнок, соединение 2 - 3 тем в один сюжет, логическое завершение игры, анализ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положитель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ную оценку при завершении игры.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Поддержка инициативы и самостоятельности детей в спе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цифических для них видах деятельности: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-достаточное внимание уделяется поддержке инициативы и самостоятельности детей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разных видах деятельности. Результатом активности дошкольников являются их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творческие достижения. Участие воспитанников в соревнованиях и конкурсах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международного, всероссийского, региона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льного и муниципального уровня.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Возможности выбора детьми материалов, видов ак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тивности, участников совместной деятельности и общения: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-каждый ребенок может найти как необходимые игры, так и игровых партнеров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соответствии со своими возрастными 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индивидуальными особенностями;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-пространство групп оснащено в достаточной мере качественными и современными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развивающими и и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гровыми материалами, пособиями.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Защита детей от всех форм физического и психического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насилия: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- работа в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ДОУ осуществляется согла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сно Конвенции о правах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-взаимодействие взрослого и детей выстаивается на основе уважения человеческого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достоинства воспитанников методами, исключающими физическое и психологическое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насилие.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Поддержка родителей (законных представителе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й) в воспитании детей, охране и </w:t>
      </w: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укреплении их здоровья, вовлечение семей не</w:t>
      </w:r>
      <w:r w:rsid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посредственно в образовательную деятельность: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-разработана система взаимодействия с семьями воспитанников по всем направлениям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развития ребенка;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color w:val="000000"/>
          <w:sz w:val="28"/>
          <w:szCs w:val="28"/>
        </w:rPr>
        <w:t>-плановые и внеплановые индивидуальные и групповые консультации воспитателей,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специалистов, педагога –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психолога, учителя – логопеда;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положительных результатов можно достичь при согласованных действиях педагогов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семьи, при условии развития интереса родителей (законных представителей) к вопросам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воспитания, привлечения их к планированию и организации совместной деятельности, 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которой родители (законные представители) – не пассивные наблюдатели, а активные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участники процесса;</w:t>
      </w:r>
    </w:p>
    <w:p w:rsidR="00AF4ED0" w:rsidRDefault="002F0A2B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>установление доверительных отношений с родителями (законными представителями) 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общих требований воспитания детей плавно ведет к формированию гармонически </w:t>
      </w:r>
      <w:r w:rsidR="00AF4ED0">
        <w:rPr>
          <w:rFonts w:ascii="Times New Roman" w:hAnsi="Times New Roman" w:cs="Times New Roman"/>
          <w:color w:val="000000"/>
          <w:sz w:val="28"/>
          <w:szCs w:val="28"/>
        </w:rPr>
        <w:t>развитой личности ребенка.</w:t>
      </w:r>
    </w:p>
    <w:p w:rsidR="00AF4ED0" w:rsidRDefault="00AF4ED0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A2B" w:rsidRDefault="008C5C34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0C3AA0" wp14:editId="1A31C9A5">
            <wp:simplePos x="0" y="0"/>
            <wp:positionH relativeFrom="column">
              <wp:posOffset>763358</wp:posOffset>
            </wp:positionH>
            <wp:positionV relativeFrom="paragraph">
              <wp:posOffset>1139293</wp:posOffset>
            </wp:positionV>
            <wp:extent cx="3030279" cy="1422112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2" r="40644"/>
                    <a:stretch/>
                  </pic:blipFill>
                  <pic:spPr bwMode="auto">
                    <a:xfrm>
                      <a:off x="0" y="0"/>
                      <a:ext cx="3030281" cy="142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2B" w:rsidRPr="00AF4ED0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психолого-педагогические условия, созданные в МБДОУ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отношений, обеспечивают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полноценное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развитие воспитанников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B979F4" w:rsidRPr="00AF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2F0A2B" w:rsidRPr="00AF4E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ED0" w:rsidRPr="00AF4ED0" w:rsidRDefault="00AF4ED0" w:rsidP="00AF4ED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9"/>
        <w:gridCol w:w="7730"/>
        <w:gridCol w:w="156"/>
      </w:tblGrid>
      <w:tr w:rsidR="008C5C34" w:rsidRPr="00AF4ED0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8C5C34" w:rsidP="00AF4E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</w:t>
            </w:r>
            <w:proofErr w:type="spellEnd"/>
            <w:r w:rsidR="00AF4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8C5C34" w:rsidP="0050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Демуренко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AF4ED0" w:rsidRDefault="0056604A" w:rsidP="0050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04A" w:rsidRPr="00AF4ED0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04A" w:rsidRPr="00AF4ED0" w:rsidSect="00AF4ED0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1"/>
    <w:rsid w:val="00004311"/>
    <w:rsid w:val="00237148"/>
    <w:rsid w:val="002F0A2B"/>
    <w:rsid w:val="0056604A"/>
    <w:rsid w:val="007A4E1C"/>
    <w:rsid w:val="008C5C34"/>
    <w:rsid w:val="00AF4ED0"/>
    <w:rsid w:val="00B32853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2023-05-31T13:33:00Z</dcterms:created>
  <dcterms:modified xsi:type="dcterms:W3CDTF">2024-05-17T18:52:00Z</dcterms:modified>
</cp:coreProperties>
</file>